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3CD61" w14:textId="77777777" w:rsidR="00BD1A52" w:rsidRDefault="00BD1A52" w:rsidP="00BD1A52">
      <w:pPr>
        <w:pStyle w:val="Default"/>
      </w:pPr>
    </w:p>
    <w:p w14:paraId="07EACCCC" w14:textId="1CF9113C" w:rsidR="00BD1A52" w:rsidRPr="00C47FEB" w:rsidRDefault="00BD1A52" w:rsidP="00BD1A52">
      <w:pPr>
        <w:pStyle w:val="Default"/>
        <w:jc w:val="center"/>
        <w:rPr>
          <w:rFonts w:asciiTheme="minorHAnsi" w:hAnsiTheme="minorHAnsi" w:cstheme="minorHAnsi"/>
          <w:sz w:val="32"/>
          <w:szCs w:val="32"/>
        </w:rPr>
      </w:pPr>
      <w:r w:rsidRPr="00C47FEB">
        <w:rPr>
          <w:rFonts w:asciiTheme="minorHAnsi" w:hAnsiTheme="minorHAnsi" w:cstheme="minorHAnsi"/>
          <w:b/>
          <w:bCs/>
          <w:sz w:val="32"/>
          <w:szCs w:val="32"/>
        </w:rPr>
        <w:t>NOTICE IS HEREBY GIVEN THAT THE ANNUAL GENERAL MEETING OF</w:t>
      </w:r>
    </w:p>
    <w:p w14:paraId="55BF5752" w14:textId="1A16F667" w:rsidR="00BD1A52" w:rsidRPr="00C47FEB" w:rsidRDefault="00BD1A52" w:rsidP="00BD1A52">
      <w:pPr>
        <w:pStyle w:val="Default"/>
        <w:jc w:val="center"/>
        <w:rPr>
          <w:rFonts w:asciiTheme="minorHAnsi" w:hAnsiTheme="minorHAnsi" w:cstheme="minorHAnsi"/>
          <w:sz w:val="32"/>
          <w:szCs w:val="32"/>
        </w:rPr>
      </w:pPr>
      <w:r w:rsidRPr="00C47FEB">
        <w:rPr>
          <w:rFonts w:asciiTheme="minorHAnsi" w:hAnsiTheme="minorHAnsi" w:cstheme="minorHAnsi"/>
          <w:b/>
          <w:bCs/>
          <w:sz w:val="32"/>
          <w:szCs w:val="32"/>
        </w:rPr>
        <w:t>PLOT OWNERS ON THE HOLLY LODGE ESTATE WILL BE HELD ON</w:t>
      </w:r>
    </w:p>
    <w:p w14:paraId="2885BAE2" w14:textId="6BF41D83" w:rsidR="00BD1A52" w:rsidRPr="00C47FEB" w:rsidRDefault="007D1A2C" w:rsidP="00BD1A52">
      <w:pPr>
        <w:pStyle w:val="Default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THUR</w:t>
      </w:r>
      <w:r w:rsidR="00BD1A52" w:rsidRPr="00C47FEB">
        <w:rPr>
          <w:rFonts w:asciiTheme="minorHAnsi" w:hAnsiTheme="minorHAnsi" w:cstheme="minorHAnsi"/>
          <w:b/>
          <w:bCs/>
          <w:sz w:val="32"/>
          <w:szCs w:val="32"/>
        </w:rPr>
        <w:t xml:space="preserve">SDAY </w:t>
      </w:r>
      <w:r w:rsidR="00DF5CA3">
        <w:rPr>
          <w:rFonts w:asciiTheme="minorHAnsi" w:hAnsiTheme="minorHAnsi" w:cstheme="minorHAnsi"/>
          <w:b/>
          <w:bCs/>
          <w:sz w:val="32"/>
          <w:szCs w:val="32"/>
        </w:rPr>
        <w:t>23</w:t>
      </w:r>
      <w:r w:rsidR="00DF5CA3" w:rsidRPr="00DF5CA3">
        <w:rPr>
          <w:rFonts w:asciiTheme="minorHAnsi" w:hAnsiTheme="minorHAnsi" w:cstheme="minorHAnsi"/>
          <w:b/>
          <w:bCs/>
          <w:sz w:val="32"/>
          <w:szCs w:val="32"/>
          <w:vertAlign w:val="superscript"/>
        </w:rPr>
        <w:t>rd</w:t>
      </w:r>
      <w:r w:rsidR="00DF5CA3">
        <w:rPr>
          <w:rFonts w:asciiTheme="minorHAnsi" w:hAnsiTheme="minorHAnsi" w:cstheme="minorHAnsi"/>
          <w:b/>
          <w:bCs/>
          <w:sz w:val="32"/>
          <w:szCs w:val="32"/>
        </w:rPr>
        <w:t xml:space="preserve"> April</w:t>
      </w:r>
      <w:r w:rsidR="00BD1A52" w:rsidRPr="00C47FEB">
        <w:rPr>
          <w:rFonts w:asciiTheme="minorHAnsi" w:hAnsiTheme="minorHAnsi" w:cstheme="minorHAnsi"/>
          <w:b/>
          <w:bCs/>
          <w:sz w:val="32"/>
          <w:szCs w:val="32"/>
        </w:rPr>
        <w:t xml:space="preserve"> AT 20.00</w:t>
      </w:r>
    </w:p>
    <w:p w14:paraId="16A36DA9" w14:textId="47DE8EA0" w:rsidR="00C47FEB" w:rsidRDefault="00C47FEB" w:rsidP="00BD1A52">
      <w:pPr>
        <w:pStyle w:val="Default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9579A3">
        <w:rPr>
          <w:rFonts w:asciiTheme="minorHAnsi" w:hAnsiTheme="minorHAnsi" w:cstheme="minorHAnsi"/>
          <w:b/>
          <w:bCs/>
          <w:sz w:val="32"/>
          <w:szCs w:val="32"/>
        </w:rPr>
        <w:t>At the Holly Lodge Community Centre, 30 Makepeace Avenue</w:t>
      </w:r>
    </w:p>
    <w:p w14:paraId="02D68712" w14:textId="77777777" w:rsidR="009579A3" w:rsidRPr="009579A3" w:rsidRDefault="009579A3" w:rsidP="009579A3">
      <w:pPr>
        <w:autoSpaceDE w:val="0"/>
        <w:autoSpaceDN w:val="0"/>
        <w:adjustRightInd w:val="0"/>
        <w:rPr>
          <w:rFonts w:ascii="Gill Sans MT" w:hAnsi="Gill Sans MT" w:cs="Gill Sans MT"/>
          <w:color w:val="000000"/>
          <w:sz w:val="20"/>
          <w:szCs w:val="20"/>
        </w:rPr>
      </w:pPr>
    </w:p>
    <w:p w14:paraId="4012707C" w14:textId="1227D529" w:rsidR="009579A3" w:rsidRPr="009579A3" w:rsidRDefault="009579A3" w:rsidP="009579A3">
      <w:pPr>
        <w:autoSpaceDE w:val="0"/>
        <w:autoSpaceDN w:val="0"/>
        <w:adjustRightInd w:val="0"/>
        <w:jc w:val="center"/>
        <w:rPr>
          <w:rFonts w:ascii="Calibri" w:hAnsi="Calibri" w:cs="Calibri"/>
          <w:sz w:val="32"/>
          <w:szCs w:val="32"/>
        </w:rPr>
      </w:pPr>
      <w:r w:rsidRPr="009579A3">
        <w:rPr>
          <w:rFonts w:ascii="Calibri" w:hAnsi="Calibri" w:cs="Calibri"/>
          <w:b/>
          <w:bCs/>
          <w:color w:val="000000"/>
          <w:sz w:val="28"/>
          <w:szCs w:val="28"/>
        </w:rPr>
        <w:t xml:space="preserve">YOU ARE CORDIALLY INVITED TO ATTEND </w:t>
      </w:r>
      <w:r w:rsidRPr="009579A3">
        <w:rPr>
          <w:rFonts w:ascii="Calibri" w:hAnsi="Calibri" w:cs="Calibri"/>
          <w:b/>
          <w:bCs/>
          <w:sz w:val="28"/>
          <w:szCs w:val="28"/>
        </w:rPr>
        <w:t xml:space="preserve">DRINKS AND SNACKS FROM </w:t>
      </w:r>
      <w:r w:rsidR="003336F6">
        <w:rPr>
          <w:rFonts w:ascii="Calibri" w:hAnsi="Calibri" w:cs="Calibri"/>
          <w:b/>
          <w:bCs/>
          <w:sz w:val="28"/>
          <w:szCs w:val="28"/>
        </w:rPr>
        <w:t>19</w:t>
      </w:r>
      <w:r w:rsidRPr="009579A3">
        <w:rPr>
          <w:rFonts w:ascii="Calibri" w:hAnsi="Calibri" w:cs="Calibri"/>
          <w:b/>
          <w:bCs/>
          <w:sz w:val="28"/>
          <w:szCs w:val="28"/>
        </w:rPr>
        <w:t>:30</w:t>
      </w:r>
    </w:p>
    <w:p w14:paraId="19E91D8B" w14:textId="506E2FF7" w:rsidR="00DD0465" w:rsidRDefault="00DD0465" w:rsidP="00BD1A52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2E32FC8F" w14:textId="77777777" w:rsidR="00F53D62" w:rsidRDefault="00F53D62" w:rsidP="00BD1A52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175CEE40" w14:textId="478F77E1" w:rsidR="00BD1A52" w:rsidRPr="00C47FEB" w:rsidRDefault="00BD1A52" w:rsidP="00BD1A52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  <w:r w:rsidRPr="00C47FEB">
        <w:rPr>
          <w:rFonts w:asciiTheme="minorHAnsi" w:hAnsiTheme="minorHAnsi" w:cstheme="minorHAnsi"/>
          <w:b/>
          <w:bCs/>
          <w:sz w:val="28"/>
          <w:szCs w:val="28"/>
        </w:rPr>
        <w:t xml:space="preserve">AGENDA </w:t>
      </w:r>
    </w:p>
    <w:p w14:paraId="632CB975" w14:textId="0D3E88F1" w:rsidR="00BD1A52" w:rsidRPr="00DE09AD" w:rsidRDefault="00BD1A52" w:rsidP="00C86C28">
      <w:pPr>
        <w:pStyle w:val="NoSpacing"/>
        <w:numPr>
          <w:ilvl w:val="0"/>
          <w:numId w:val="8"/>
        </w:numPr>
        <w:spacing w:before="80"/>
        <w:ind w:left="714" w:hanging="357"/>
        <w:rPr>
          <w:rFonts w:asciiTheme="minorHAnsi" w:hAnsiTheme="minorHAnsi" w:cstheme="minorHAnsi"/>
          <w:sz w:val="28"/>
          <w:szCs w:val="28"/>
        </w:rPr>
      </w:pPr>
      <w:r w:rsidRPr="00DE09AD">
        <w:rPr>
          <w:rFonts w:asciiTheme="minorHAnsi" w:hAnsiTheme="minorHAnsi" w:cstheme="minorHAnsi"/>
          <w:sz w:val="28"/>
          <w:szCs w:val="28"/>
        </w:rPr>
        <w:t xml:space="preserve">Introductions &amp; Apologies </w:t>
      </w:r>
    </w:p>
    <w:p w14:paraId="467EBE0A" w14:textId="6AF45707" w:rsidR="00F53D62" w:rsidRPr="00DE09AD" w:rsidRDefault="00E37E61" w:rsidP="00DD0465">
      <w:pPr>
        <w:pStyle w:val="NoSpacing"/>
        <w:numPr>
          <w:ilvl w:val="0"/>
          <w:numId w:val="8"/>
        </w:numPr>
        <w:spacing w:before="12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DE09AD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A) </w:t>
      </w:r>
      <w:r w:rsidR="00BD1A52" w:rsidRPr="00DE09AD">
        <w:rPr>
          <w:rFonts w:asciiTheme="minorHAnsi" w:hAnsiTheme="minorHAnsi" w:cstheme="minorHAnsi"/>
          <w:color w:val="000000" w:themeColor="text1"/>
          <w:sz w:val="28"/>
          <w:szCs w:val="28"/>
        </w:rPr>
        <w:t>Approval of</w:t>
      </w:r>
      <w:r w:rsidR="008C5013" w:rsidRPr="00DE09AD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Plot-owners’ minutes</w:t>
      </w:r>
      <w:r w:rsidR="00BD1A52" w:rsidRPr="00DE09AD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="008C5013" w:rsidRPr="00DE09AD">
        <w:rPr>
          <w:rFonts w:asciiTheme="minorHAnsi" w:hAnsiTheme="minorHAnsi" w:cstheme="minorHAnsi"/>
          <w:color w:val="000000" w:themeColor="text1"/>
          <w:sz w:val="28"/>
          <w:szCs w:val="28"/>
        </w:rPr>
        <w:t>for Nov. 202</w:t>
      </w:r>
      <w:r w:rsidR="00DF5CA3">
        <w:rPr>
          <w:rFonts w:asciiTheme="minorHAnsi" w:hAnsiTheme="minorHAnsi" w:cstheme="minorHAnsi"/>
          <w:color w:val="000000" w:themeColor="text1"/>
          <w:sz w:val="28"/>
          <w:szCs w:val="28"/>
        </w:rPr>
        <w:t>5</w:t>
      </w:r>
      <w:r w:rsidR="00107608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="008C5013" w:rsidRPr="00DE09AD">
        <w:rPr>
          <w:rFonts w:asciiTheme="minorHAnsi" w:hAnsiTheme="minorHAnsi" w:cstheme="minorHAnsi"/>
          <w:color w:val="000000" w:themeColor="text1"/>
          <w:sz w:val="28"/>
          <w:szCs w:val="28"/>
        </w:rPr>
        <w:t>Half-Yearly M</w:t>
      </w:r>
      <w:r w:rsidRPr="00DE09AD">
        <w:rPr>
          <w:rFonts w:asciiTheme="minorHAnsi" w:hAnsiTheme="minorHAnsi" w:cstheme="minorHAnsi"/>
          <w:color w:val="000000" w:themeColor="text1"/>
          <w:sz w:val="28"/>
          <w:szCs w:val="28"/>
        </w:rPr>
        <w:t>t</w:t>
      </w:r>
      <w:r w:rsidR="008C5013" w:rsidRPr="00DE09AD">
        <w:rPr>
          <w:rFonts w:asciiTheme="minorHAnsi" w:hAnsiTheme="minorHAnsi" w:cstheme="minorHAnsi"/>
          <w:color w:val="000000" w:themeColor="text1"/>
          <w:sz w:val="28"/>
          <w:szCs w:val="28"/>
        </w:rPr>
        <w:t>g</w:t>
      </w:r>
    </w:p>
    <w:p w14:paraId="4AD0D965" w14:textId="1DEE8FAD" w:rsidR="00F53D62" w:rsidRPr="008D0C6A" w:rsidRDefault="00E37E61" w:rsidP="0082778F">
      <w:pPr>
        <w:pStyle w:val="NoSpacing"/>
        <w:tabs>
          <w:tab w:val="left" w:pos="1134"/>
        </w:tabs>
        <w:spacing w:before="120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E09AD">
        <w:rPr>
          <w:rFonts w:asciiTheme="minorHAnsi" w:hAnsiTheme="minorHAnsi" w:cstheme="minorHAnsi"/>
          <w:color w:val="000000" w:themeColor="text1"/>
          <w:sz w:val="28"/>
          <w:szCs w:val="28"/>
        </w:rPr>
        <w:t>B)</w:t>
      </w:r>
      <w:r w:rsidR="00F53D62" w:rsidRPr="00DE09AD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="00303334">
        <w:rPr>
          <w:rFonts w:asciiTheme="minorHAnsi" w:hAnsiTheme="minorHAnsi" w:cstheme="minorHAnsi"/>
          <w:color w:val="000000" w:themeColor="text1"/>
          <w:sz w:val="28"/>
          <w:szCs w:val="28"/>
        </w:rPr>
        <w:t>E</w:t>
      </w:r>
      <w:r w:rsidR="00F53D62" w:rsidRPr="00DE09AD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lection of 3 Committee </w:t>
      </w:r>
      <w:r w:rsidR="00AD537D" w:rsidRPr="00DE09AD">
        <w:rPr>
          <w:rFonts w:asciiTheme="minorHAnsi" w:hAnsiTheme="minorHAnsi" w:cstheme="minorHAnsi"/>
          <w:color w:val="000000" w:themeColor="text1"/>
          <w:sz w:val="28"/>
          <w:szCs w:val="28"/>
        </w:rPr>
        <w:t>members</w:t>
      </w:r>
      <w:r w:rsidR="00AD537D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, </w:t>
      </w:r>
      <w:r w:rsidR="0082778F">
        <w:rPr>
          <w:rFonts w:asciiTheme="minorHAnsi" w:hAnsiTheme="minorHAnsi" w:cstheme="minorHAnsi"/>
          <w:color w:val="000000" w:themeColor="text1"/>
          <w:sz w:val="28"/>
          <w:szCs w:val="28"/>
        </w:rPr>
        <w:t>Nick Hughes, Mark Dixon, no third candidate</w:t>
      </w:r>
    </w:p>
    <w:p w14:paraId="042FB848" w14:textId="7F3972D1" w:rsidR="008C5013" w:rsidRPr="00DE09AD" w:rsidRDefault="00BD1A52" w:rsidP="00AD537D">
      <w:pPr>
        <w:pStyle w:val="NoSpacing"/>
        <w:numPr>
          <w:ilvl w:val="0"/>
          <w:numId w:val="8"/>
        </w:numPr>
        <w:tabs>
          <w:tab w:val="left" w:pos="4395"/>
        </w:tabs>
        <w:spacing w:before="12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DE09AD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Chair’s Report:  Matters arising &amp; </w:t>
      </w:r>
      <w:r w:rsidR="000D66B7" w:rsidRPr="00DE09AD">
        <w:rPr>
          <w:rFonts w:asciiTheme="minorHAnsi" w:hAnsiTheme="minorHAnsi" w:cstheme="minorHAnsi"/>
          <w:color w:val="000000" w:themeColor="text1"/>
          <w:sz w:val="28"/>
          <w:szCs w:val="28"/>
        </w:rPr>
        <w:t>questions.</w:t>
      </w:r>
      <w:r w:rsidRPr="00DE09AD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</w:p>
    <w:p w14:paraId="146D87AA" w14:textId="00A9B8E9" w:rsidR="00BD1A52" w:rsidRPr="00DE09AD" w:rsidRDefault="00BD1A52" w:rsidP="00DD0465">
      <w:pPr>
        <w:pStyle w:val="NoSpacing"/>
        <w:numPr>
          <w:ilvl w:val="0"/>
          <w:numId w:val="8"/>
        </w:numPr>
        <w:spacing w:before="12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DE09AD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Treasurer’s Report: Matters arising &amp; </w:t>
      </w:r>
      <w:r w:rsidR="000D66B7" w:rsidRPr="00DE09AD">
        <w:rPr>
          <w:rFonts w:asciiTheme="minorHAnsi" w:hAnsiTheme="minorHAnsi" w:cstheme="minorHAnsi"/>
          <w:color w:val="000000" w:themeColor="text1"/>
          <w:sz w:val="28"/>
          <w:szCs w:val="28"/>
        </w:rPr>
        <w:t>questions.</w:t>
      </w:r>
      <w:r w:rsidRPr="00DE09AD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</w:p>
    <w:p w14:paraId="48FA48F1" w14:textId="6437E729" w:rsidR="00BD1A52" w:rsidRPr="00DE09AD" w:rsidRDefault="00BD1A52" w:rsidP="00DD0465">
      <w:pPr>
        <w:pStyle w:val="NoSpacing"/>
        <w:numPr>
          <w:ilvl w:val="0"/>
          <w:numId w:val="8"/>
        </w:numPr>
        <w:spacing w:before="12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DE09AD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Approval of </w:t>
      </w:r>
      <w:r w:rsidR="00DD0465" w:rsidRPr="00DE09AD">
        <w:rPr>
          <w:rFonts w:asciiTheme="minorHAnsi" w:hAnsiTheme="minorHAnsi" w:cstheme="minorHAnsi"/>
          <w:color w:val="000000" w:themeColor="text1"/>
          <w:sz w:val="28"/>
          <w:szCs w:val="28"/>
        </w:rPr>
        <w:t>Independent Examiner</w:t>
      </w:r>
      <w:r w:rsidR="0072180B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(Harris &amp; Trotter)</w:t>
      </w:r>
      <w:r w:rsidRPr="00DE09AD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</w:p>
    <w:p w14:paraId="543C7808" w14:textId="1F8DCCDE" w:rsidR="008C5013" w:rsidRDefault="00BD1A52" w:rsidP="00DD0465">
      <w:pPr>
        <w:pStyle w:val="NoSpacing"/>
        <w:numPr>
          <w:ilvl w:val="0"/>
          <w:numId w:val="8"/>
        </w:numPr>
        <w:spacing w:before="12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DE09AD">
        <w:rPr>
          <w:rFonts w:asciiTheme="minorHAnsi" w:hAnsiTheme="minorHAnsi" w:cstheme="minorHAnsi"/>
          <w:color w:val="000000" w:themeColor="text1"/>
          <w:sz w:val="28"/>
          <w:szCs w:val="28"/>
        </w:rPr>
        <w:t>Adoption of</w:t>
      </w:r>
      <w:r w:rsidR="00303334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202</w:t>
      </w:r>
      <w:r w:rsidR="00DF5CA3">
        <w:rPr>
          <w:rFonts w:asciiTheme="minorHAnsi" w:hAnsiTheme="minorHAnsi" w:cstheme="minorHAnsi"/>
          <w:color w:val="000000" w:themeColor="text1"/>
          <w:sz w:val="28"/>
          <w:szCs w:val="28"/>
        </w:rPr>
        <w:t>4</w:t>
      </w:r>
      <w:r w:rsidR="00303334">
        <w:rPr>
          <w:rFonts w:asciiTheme="minorHAnsi" w:hAnsiTheme="minorHAnsi" w:cstheme="minorHAnsi"/>
          <w:color w:val="000000" w:themeColor="text1"/>
          <w:sz w:val="28"/>
          <w:szCs w:val="28"/>
        </w:rPr>
        <w:t>/2</w:t>
      </w:r>
      <w:r w:rsidR="00DF5CA3">
        <w:rPr>
          <w:rFonts w:asciiTheme="minorHAnsi" w:hAnsiTheme="minorHAnsi" w:cstheme="minorHAnsi"/>
          <w:color w:val="000000" w:themeColor="text1"/>
          <w:sz w:val="28"/>
          <w:szCs w:val="28"/>
        </w:rPr>
        <w:t>5</w:t>
      </w:r>
      <w:r w:rsidRPr="00DE09AD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Accounts  </w:t>
      </w:r>
    </w:p>
    <w:p w14:paraId="2484D0BD" w14:textId="534A6641" w:rsidR="00DF5CA3" w:rsidRPr="00DE09AD" w:rsidRDefault="00DF5CA3" w:rsidP="00DD0465">
      <w:pPr>
        <w:pStyle w:val="NoSpacing"/>
        <w:numPr>
          <w:ilvl w:val="0"/>
          <w:numId w:val="8"/>
        </w:numPr>
        <w:spacing w:before="120"/>
        <w:rPr>
          <w:rFonts w:asciiTheme="minorHAnsi" w:hAnsiTheme="minorHAnsi" w:cstheme="minorHAnsi"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color w:val="000000" w:themeColor="text1"/>
          <w:sz w:val="28"/>
          <w:szCs w:val="28"/>
        </w:rPr>
        <w:t>Adoption of Updated Parking Rules</w:t>
      </w:r>
    </w:p>
    <w:p w14:paraId="294A428B" w14:textId="20E7984D" w:rsidR="008C5013" w:rsidRPr="00DE09AD" w:rsidRDefault="008C5013" w:rsidP="00DD0465">
      <w:pPr>
        <w:pStyle w:val="NoSpacing"/>
        <w:numPr>
          <w:ilvl w:val="0"/>
          <w:numId w:val="8"/>
        </w:numPr>
        <w:spacing w:before="120"/>
        <w:rPr>
          <w:rFonts w:asciiTheme="minorHAnsi" w:hAnsiTheme="minorHAnsi" w:cstheme="minorHAnsi"/>
          <w:sz w:val="28"/>
          <w:szCs w:val="28"/>
        </w:rPr>
      </w:pPr>
      <w:r w:rsidRPr="00DE09AD">
        <w:rPr>
          <w:rFonts w:asciiTheme="minorHAnsi" w:hAnsiTheme="minorHAnsi" w:cstheme="minorHAnsi"/>
          <w:color w:val="000000" w:themeColor="text1"/>
          <w:sz w:val="28"/>
          <w:szCs w:val="28"/>
        </w:rPr>
        <w:t>Any Other Business</w:t>
      </w:r>
    </w:p>
    <w:p w14:paraId="47ED11FD" w14:textId="77777777" w:rsidR="00BD1A52" w:rsidRPr="008C5013" w:rsidRDefault="00BD1A52" w:rsidP="00BD1A52">
      <w:pPr>
        <w:pStyle w:val="Default"/>
        <w:rPr>
          <w:rFonts w:asciiTheme="minorHAnsi" w:hAnsiTheme="minorHAnsi" w:cstheme="minorHAnsi"/>
          <w:sz w:val="28"/>
          <w:szCs w:val="28"/>
        </w:rPr>
      </w:pPr>
    </w:p>
    <w:p w14:paraId="6CD7F6F7" w14:textId="49522D15" w:rsidR="00BD1A52" w:rsidRPr="00C47FEB" w:rsidRDefault="00BD1A52" w:rsidP="00BD1A52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  <w:r w:rsidRPr="00C47FEB">
        <w:rPr>
          <w:rFonts w:asciiTheme="minorHAnsi" w:hAnsiTheme="minorHAnsi" w:cstheme="minorHAnsi"/>
          <w:b/>
          <w:bCs/>
          <w:sz w:val="28"/>
          <w:szCs w:val="28"/>
        </w:rPr>
        <w:t xml:space="preserve">NOTES </w:t>
      </w:r>
    </w:p>
    <w:p w14:paraId="70985AF0" w14:textId="21C8F120" w:rsidR="00883844" w:rsidRPr="003336F6" w:rsidRDefault="003336F6" w:rsidP="003336F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3336F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832A89F" w14:textId="78FF4FAA" w:rsidR="00BD1A52" w:rsidRPr="005C5771" w:rsidRDefault="00BD1A52" w:rsidP="003336F6">
      <w:pPr>
        <w:pStyle w:val="Defaul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5C5771">
        <w:rPr>
          <w:rFonts w:asciiTheme="minorHAnsi" w:hAnsiTheme="minorHAnsi" w:cstheme="minorHAnsi"/>
          <w:sz w:val="22"/>
          <w:szCs w:val="22"/>
        </w:rPr>
        <w:t xml:space="preserve">Copies of the Accounts, HLEC Election resumés, Chair </w:t>
      </w:r>
      <w:r w:rsidR="003336F6">
        <w:rPr>
          <w:rFonts w:asciiTheme="minorHAnsi" w:hAnsiTheme="minorHAnsi" w:cstheme="minorHAnsi"/>
          <w:sz w:val="22"/>
          <w:szCs w:val="22"/>
        </w:rPr>
        <w:t>Re</w:t>
      </w:r>
      <w:r w:rsidRPr="005C5771">
        <w:rPr>
          <w:rFonts w:asciiTheme="minorHAnsi" w:hAnsiTheme="minorHAnsi" w:cstheme="minorHAnsi"/>
          <w:sz w:val="22"/>
          <w:szCs w:val="22"/>
        </w:rPr>
        <w:t xml:space="preserve">port and other papers will be available on the website from </w:t>
      </w:r>
      <w:r w:rsidR="00AD537D">
        <w:rPr>
          <w:rFonts w:asciiTheme="minorHAnsi" w:hAnsiTheme="minorHAnsi" w:cstheme="minorHAnsi"/>
          <w:sz w:val="22"/>
          <w:szCs w:val="22"/>
        </w:rPr>
        <w:t>1</w:t>
      </w:r>
      <w:r w:rsidR="00AD537D" w:rsidRPr="00AD537D">
        <w:rPr>
          <w:rFonts w:asciiTheme="minorHAnsi" w:hAnsiTheme="minorHAnsi" w:cstheme="minorHAnsi"/>
          <w:sz w:val="22"/>
          <w:szCs w:val="22"/>
          <w:vertAlign w:val="superscript"/>
        </w:rPr>
        <w:t>st</w:t>
      </w:r>
      <w:r w:rsidR="00AD537D">
        <w:rPr>
          <w:rFonts w:asciiTheme="minorHAnsi" w:hAnsiTheme="minorHAnsi" w:cstheme="minorHAnsi"/>
          <w:sz w:val="22"/>
          <w:szCs w:val="22"/>
        </w:rPr>
        <w:t xml:space="preserve"> May</w:t>
      </w:r>
      <w:r w:rsidRPr="005C5771">
        <w:rPr>
          <w:rFonts w:asciiTheme="minorHAnsi" w:hAnsiTheme="minorHAnsi" w:cstheme="minorHAnsi"/>
          <w:sz w:val="22"/>
          <w:szCs w:val="22"/>
        </w:rPr>
        <w:t xml:space="preserve"> under the Committee tab/AGM Papers</w:t>
      </w:r>
      <w:r w:rsidR="003336F6">
        <w:rPr>
          <w:rFonts w:asciiTheme="minorHAnsi" w:hAnsiTheme="minorHAnsi" w:cstheme="minorHAnsi"/>
          <w:sz w:val="22"/>
          <w:szCs w:val="22"/>
        </w:rPr>
        <w:t>.  H</w:t>
      </w:r>
      <w:r w:rsidR="005C5771">
        <w:rPr>
          <w:rFonts w:asciiTheme="minorHAnsi" w:hAnsiTheme="minorHAnsi" w:cstheme="minorHAnsi"/>
          <w:sz w:val="22"/>
          <w:szCs w:val="22"/>
        </w:rPr>
        <w:t>ard copies can be requested from the Estate Manager at manager@hle.org.uk</w:t>
      </w:r>
      <w:r w:rsidR="005C5771">
        <w:rPr>
          <w:rFonts w:asciiTheme="minorHAnsi" w:hAnsiTheme="minorHAnsi" w:cstheme="minorHAnsi"/>
          <w:sz w:val="22"/>
          <w:szCs w:val="22"/>
        </w:rPr>
        <w:br/>
      </w:r>
    </w:p>
    <w:p w14:paraId="5EB4F9AD" w14:textId="663CC62A" w:rsidR="005C5771" w:rsidRPr="005C5771" w:rsidRDefault="005C5771" w:rsidP="003336F6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5C5771">
        <w:rPr>
          <w:rFonts w:cstheme="minorHAnsi"/>
        </w:rPr>
        <w:t>In accordance with the rules adopted 28-Apr-2</w:t>
      </w:r>
      <w:r w:rsidR="00C86C28">
        <w:rPr>
          <w:rFonts w:cstheme="minorHAnsi"/>
        </w:rPr>
        <w:t>1</w:t>
      </w:r>
      <w:r w:rsidRPr="005C5771">
        <w:rPr>
          <w:rFonts w:cstheme="minorHAnsi"/>
        </w:rPr>
        <w:t xml:space="preserve"> to vote at a General Meeting one must be a </w:t>
      </w:r>
      <w:r w:rsidRPr="005C5771">
        <w:rPr>
          <w:rFonts w:asciiTheme="minorHAnsi" w:hAnsiTheme="minorHAnsi" w:cstheme="minorHAnsi"/>
        </w:rPr>
        <w:t xml:space="preserve">plot-owner </w:t>
      </w:r>
      <w:proofErr w:type="gramStart"/>
      <w:r w:rsidRPr="005C5771">
        <w:rPr>
          <w:rFonts w:asciiTheme="minorHAnsi" w:hAnsiTheme="minorHAnsi" w:cstheme="minorHAnsi"/>
        </w:rPr>
        <w:t>or;</w:t>
      </w:r>
      <w:proofErr w:type="gramEnd"/>
    </w:p>
    <w:p w14:paraId="5FDB5217" w14:textId="0DC95F6F" w:rsidR="005C5771" w:rsidRPr="005C5771" w:rsidRDefault="005C5771" w:rsidP="003336F6">
      <w:pPr>
        <w:pStyle w:val="ListParagraph"/>
        <w:numPr>
          <w:ilvl w:val="1"/>
          <w:numId w:val="4"/>
        </w:numPr>
        <w:rPr>
          <w:rFonts w:asciiTheme="minorHAnsi" w:eastAsia="Times New Roman" w:hAnsiTheme="minorHAnsi" w:cstheme="minorHAnsi"/>
        </w:rPr>
      </w:pPr>
      <w:r w:rsidRPr="005C5771">
        <w:rPr>
          <w:rFonts w:asciiTheme="minorHAnsi" w:eastAsia="Times New Roman" w:hAnsiTheme="minorHAnsi" w:cstheme="minorHAnsi"/>
        </w:rPr>
        <w:t>if unable to attend be a resident member of the plot-owner</w:t>
      </w:r>
      <w:r w:rsidR="003336F6">
        <w:rPr>
          <w:rFonts w:asciiTheme="minorHAnsi" w:eastAsia="Times New Roman" w:hAnsiTheme="minorHAnsi" w:cstheme="minorHAnsi"/>
        </w:rPr>
        <w:t>’s</w:t>
      </w:r>
      <w:r w:rsidRPr="005C5771">
        <w:rPr>
          <w:rFonts w:asciiTheme="minorHAnsi" w:eastAsia="Times New Roman" w:hAnsiTheme="minorHAnsi" w:cstheme="minorHAnsi"/>
        </w:rPr>
        <w:t xml:space="preserve"> family as their proxy or</w:t>
      </w:r>
    </w:p>
    <w:p w14:paraId="7BE919F0" w14:textId="77777777" w:rsidR="005C5771" w:rsidRPr="005C5771" w:rsidRDefault="005C5771" w:rsidP="003336F6">
      <w:pPr>
        <w:pStyle w:val="ListParagraph"/>
        <w:numPr>
          <w:ilvl w:val="1"/>
          <w:numId w:val="4"/>
        </w:numPr>
        <w:rPr>
          <w:rFonts w:asciiTheme="minorHAnsi" w:eastAsia="Times New Roman" w:hAnsiTheme="minorHAnsi" w:cstheme="minorHAnsi"/>
        </w:rPr>
      </w:pPr>
      <w:r w:rsidRPr="005C5771">
        <w:rPr>
          <w:rFonts w:asciiTheme="minorHAnsi" w:eastAsia="Times New Roman" w:hAnsiTheme="minorHAnsi" w:cstheme="minorHAnsi"/>
        </w:rPr>
        <w:t xml:space="preserve">if none of the above </w:t>
      </w:r>
      <w:proofErr w:type="gramStart"/>
      <w:r w:rsidRPr="005C5771">
        <w:rPr>
          <w:rFonts w:asciiTheme="minorHAnsi" w:eastAsia="Times New Roman" w:hAnsiTheme="minorHAnsi" w:cstheme="minorHAnsi"/>
        </w:rPr>
        <w:t>are able to</w:t>
      </w:r>
      <w:proofErr w:type="gramEnd"/>
      <w:r w:rsidRPr="005C5771">
        <w:rPr>
          <w:rFonts w:asciiTheme="minorHAnsi" w:eastAsia="Times New Roman" w:hAnsiTheme="minorHAnsi" w:cstheme="minorHAnsi"/>
        </w:rPr>
        <w:t xml:space="preserve"> attend a resident in the house or another plot-owner as their proxy or</w:t>
      </w:r>
    </w:p>
    <w:p w14:paraId="3895075F" w14:textId="77777777" w:rsidR="005C5771" w:rsidRPr="005C5771" w:rsidRDefault="005C5771" w:rsidP="003336F6">
      <w:pPr>
        <w:pStyle w:val="ListParagraph"/>
        <w:numPr>
          <w:ilvl w:val="1"/>
          <w:numId w:val="4"/>
        </w:numPr>
        <w:rPr>
          <w:rFonts w:asciiTheme="minorHAnsi" w:eastAsia="Times New Roman" w:hAnsiTheme="minorHAnsi" w:cstheme="minorHAnsi"/>
        </w:rPr>
      </w:pPr>
      <w:r w:rsidRPr="005C5771">
        <w:rPr>
          <w:rFonts w:asciiTheme="minorHAnsi" w:eastAsia="Times New Roman" w:hAnsiTheme="minorHAnsi" w:cstheme="minorHAnsi"/>
        </w:rPr>
        <w:t>a director or officer of a company which owns the plot appointed by resolution of its directors</w:t>
      </w:r>
    </w:p>
    <w:p w14:paraId="6C379BF7" w14:textId="48B88876" w:rsidR="005C5771" w:rsidRPr="005C5771" w:rsidRDefault="005C5771" w:rsidP="003336F6">
      <w:pPr>
        <w:ind w:left="360" w:firstLine="360"/>
        <w:rPr>
          <w:rFonts w:eastAsia="Times New Roman" w:cstheme="minorHAnsi"/>
          <w:sz w:val="22"/>
          <w:szCs w:val="22"/>
        </w:rPr>
      </w:pPr>
      <w:r w:rsidRPr="005C5771">
        <w:rPr>
          <w:rFonts w:cstheme="minorHAnsi"/>
          <w:sz w:val="22"/>
          <w:szCs w:val="22"/>
        </w:rPr>
        <w:t>and</w:t>
      </w:r>
    </w:p>
    <w:p w14:paraId="0DE2CBC4" w14:textId="53B9B0CE" w:rsidR="005C5771" w:rsidRPr="00A11AFA" w:rsidRDefault="005C5771" w:rsidP="003336F6">
      <w:pPr>
        <w:pStyle w:val="ListParagraph"/>
        <w:numPr>
          <w:ilvl w:val="1"/>
          <w:numId w:val="4"/>
        </w:numPr>
        <w:rPr>
          <w:rFonts w:asciiTheme="minorHAnsi" w:hAnsiTheme="minorHAnsi" w:cstheme="minorHAnsi"/>
        </w:rPr>
      </w:pPr>
      <w:r w:rsidRPr="005C5771">
        <w:rPr>
          <w:rFonts w:asciiTheme="minorHAnsi" w:eastAsia="Times New Roman" w:hAnsiTheme="minorHAnsi" w:cstheme="minorHAnsi"/>
        </w:rPr>
        <w:t>no individual may be a proxy for more than 1 plot</w:t>
      </w:r>
    </w:p>
    <w:p w14:paraId="1F4FA630" w14:textId="77777777" w:rsidR="00A11AFA" w:rsidRPr="005C5771" w:rsidRDefault="00A11AFA" w:rsidP="00A11AFA">
      <w:pPr>
        <w:pStyle w:val="ListParagraph"/>
        <w:ind w:left="1440"/>
        <w:rPr>
          <w:rFonts w:asciiTheme="minorHAnsi" w:hAnsiTheme="minorHAnsi" w:cstheme="minorHAnsi"/>
        </w:rPr>
      </w:pPr>
    </w:p>
    <w:p w14:paraId="14516459" w14:textId="5ED44CA7" w:rsidR="003336F6" w:rsidRPr="003336F6" w:rsidRDefault="005C5771" w:rsidP="003336F6">
      <w:pPr>
        <w:pStyle w:val="NoSpacing"/>
        <w:numPr>
          <w:ilvl w:val="0"/>
          <w:numId w:val="4"/>
        </w:numPr>
      </w:pPr>
      <w:r w:rsidRPr="008D0C6A">
        <w:rPr>
          <w:rFonts w:asciiTheme="minorHAnsi" w:hAnsiTheme="minorHAnsi" w:cstheme="minorHAnsi"/>
        </w:rPr>
        <w:t>the appointment of the proxy shall be in writing, validly authorised by the plot-owner(s) and delivered to the Secretary by hand, post or as an attachment to an email (</w:t>
      </w:r>
      <w:hyperlink r:id="rId8" w:history="1">
        <w:r w:rsidRPr="008D0C6A">
          <w:rPr>
            <w:rStyle w:val="Hyperlink"/>
            <w:rFonts w:asciiTheme="minorHAnsi" w:hAnsiTheme="minorHAnsi" w:cstheme="minorHAnsi"/>
          </w:rPr>
          <w:t>secretary@hle.org.uk</w:t>
        </w:r>
      </w:hyperlink>
      <w:r w:rsidRPr="008D0C6A">
        <w:rPr>
          <w:rFonts w:asciiTheme="minorHAnsi" w:hAnsiTheme="minorHAnsi" w:cstheme="minorHAnsi"/>
        </w:rPr>
        <w:t>) at least seven days before the relevant meeting.</w:t>
      </w:r>
      <w:r w:rsidR="00937901" w:rsidRPr="008D0C6A">
        <w:rPr>
          <w:rFonts w:asciiTheme="minorHAnsi" w:hAnsiTheme="minorHAnsi" w:cstheme="minorHAnsi"/>
        </w:rPr>
        <w:br/>
      </w:r>
      <w:r w:rsidR="00937901" w:rsidRPr="008D0C6A">
        <w:rPr>
          <w:rFonts w:asciiTheme="minorHAnsi" w:hAnsiTheme="minorHAnsi" w:cstheme="minorHAnsi"/>
        </w:rPr>
        <w:lastRenderedPageBreak/>
        <w:t xml:space="preserve">No plot-owner or their representative shall be entitled to attend if the </w:t>
      </w:r>
      <w:r w:rsidR="0007711E" w:rsidRPr="008D0C6A">
        <w:rPr>
          <w:rFonts w:asciiTheme="minorHAnsi" w:hAnsiTheme="minorHAnsi" w:cstheme="minorHAnsi"/>
        </w:rPr>
        <w:t>Rent-Charge</w:t>
      </w:r>
      <w:r w:rsidR="00937901" w:rsidRPr="008D0C6A">
        <w:rPr>
          <w:rFonts w:asciiTheme="minorHAnsi" w:hAnsiTheme="minorHAnsi" w:cstheme="minorHAnsi"/>
        </w:rPr>
        <w:t xml:space="preserve"> payable in respect of their plot is in arrears</w:t>
      </w:r>
    </w:p>
    <w:sectPr w:rsidR="003336F6" w:rsidRPr="003336F6" w:rsidSect="000C07F7">
      <w:headerReference w:type="default" r:id="rId9"/>
      <w:footerReference w:type="default" r:id="rId10"/>
      <w:pgSz w:w="11906" w:h="16838"/>
      <w:pgMar w:top="1418" w:right="1021" w:bottom="28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0D3FB" w14:textId="77777777" w:rsidR="000B4AB7" w:rsidRDefault="000B4AB7" w:rsidP="00DD0465">
      <w:r>
        <w:separator/>
      </w:r>
    </w:p>
  </w:endnote>
  <w:endnote w:type="continuationSeparator" w:id="0">
    <w:p w14:paraId="72CDB0A4" w14:textId="77777777" w:rsidR="000B4AB7" w:rsidRDefault="000B4AB7" w:rsidP="00DD0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8C312" w14:textId="77777777" w:rsidR="00DD0465" w:rsidRDefault="00DD0465" w:rsidP="00DD0465">
    <w:pPr>
      <w:pStyle w:val="Default"/>
      <w:spacing w:after="20"/>
      <w:jc w:val="center"/>
      <w:rPr>
        <w:rFonts w:asciiTheme="minorHAnsi" w:hAnsiTheme="minorHAnsi" w:cstheme="minorHAnsi"/>
        <w:b/>
        <w:bCs/>
        <w:i/>
        <w:iCs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2C3AF" w14:textId="77777777" w:rsidR="000B4AB7" w:rsidRDefault="000B4AB7" w:rsidP="00DD0465">
      <w:r>
        <w:separator/>
      </w:r>
    </w:p>
  </w:footnote>
  <w:footnote w:type="continuationSeparator" w:id="0">
    <w:p w14:paraId="01E5664B" w14:textId="77777777" w:rsidR="000B4AB7" w:rsidRDefault="000B4AB7" w:rsidP="00DD0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DA673" w14:textId="3C11A227" w:rsidR="00DD0465" w:rsidRDefault="00DD0465" w:rsidP="00DD0465">
    <w:pPr>
      <w:pStyle w:val="Header"/>
      <w:jc w:val="center"/>
    </w:pPr>
    <w:r w:rsidRPr="00BD1A52">
      <w:rPr>
        <w:noProof/>
        <w:lang w:val="en-US"/>
      </w:rPr>
      <w:drawing>
        <wp:inline distT="0" distB="0" distL="0" distR="0" wp14:anchorId="0B86783B" wp14:editId="2CEE9439">
          <wp:extent cx="6071667" cy="1008357"/>
          <wp:effectExtent l="0" t="0" r="5715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34339" cy="1018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0B6D6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B86201"/>
    <w:multiLevelType w:val="hybridMultilevel"/>
    <w:tmpl w:val="01021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15849"/>
    <w:multiLevelType w:val="hybridMultilevel"/>
    <w:tmpl w:val="75F49F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667E6"/>
    <w:multiLevelType w:val="hybridMultilevel"/>
    <w:tmpl w:val="771033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295E1C"/>
    <w:multiLevelType w:val="hybridMultilevel"/>
    <w:tmpl w:val="85629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DDF13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75B904AD"/>
    <w:multiLevelType w:val="hybridMultilevel"/>
    <w:tmpl w:val="194615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845093">
    <w:abstractNumId w:val="5"/>
  </w:num>
  <w:num w:numId="2" w16cid:durableId="1147940050">
    <w:abstractNumId w:val="0"/>
  </w:num>
  <w:num w:numId="3" w16cid:durableId="1675573560">
    <w:abstractNumId w:val="3"/>
  </w:num>
  <w:num w:numId="4" w16cid:durableId="402724118">
    <w:abstractNumId w:val="4"/>
  </w:num>
  <w:num w:numId="5" w16cid:durableId="1313605588">
    <w:abstractNumId w:val="2"/>
  </w:num>
  <w:num w:numId="6" w16cid:durableId="1657146431">
    <w:abstractNumId w:val="1"/>
  </w:num>
  <w:num w:numId="7" w16cid:durableId="2124112314">
    <w:abstractNumId w:val="1"/>
  </w:num>
  <w:num w:numId="8" w16cid:durableId="16194859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A52"/>
    <w:rsid w:val="0007711E"/>
    <w:rsid w:val="000B4AB7"/>
    <w:rsid w:val="000C07F7"/>
    <w:rsid w:val="000D66B7"/>
    <w:rsid w:val="00107608"/>
    <w:rsid w:val="00287E84"/>
    <w:rsid w:val="00303334"/>
    <w:rsid w:val="0031007E"/>
    <w:rsid w:val="003336F6"/>
    <w:rsid w:val="00361B37"/>
    <w:rsid w:val="005C5771"/>
    <w:rsid w:val="006522E4"/>
    <w:rsid w:val="0072180B"/>
    <w:rsid w:val="007D1A2C"/>
    <w:rsid w:val="0082778F"/>
    <w:rsid w:val="00883844"/>
    <w:rsid w:val="008B663B"/>
    <w:rsid w:val="008C5013"/>
    <w:rsid w:val="008D0C6A"/>
    <w:rsid w:val="008D4F68"/>
    <w:rsid w:val="00937901"/>
    <w:rsid w:val="00945783"/>
    <w:rsid w:val="009579A3"/>
    <w:rsid w:val="009E6E38"/>
    <w:rsid w:val="00A11AFA"/>
    <w:rsid w:val="00AD537D"/>
    <w:rsid w:val="00B13FDF"/>
    <w:rsid w:val="00BD1A52"/>
    <w:rsid w:val="00BD6EE4"/>
    <w:rsid w:val="00BE23C6"/>
    <w:rsid w:val="00C23BD8"/>
    <w:rsid w:val="00C47FEB"/>
    <w:rsid w:val="00C86C28"/>
    <w:rsid w:val="00D057A9"/>
    <w:rsid w:val="00D078B4"/>
    <w:rsid w:val="00DD0465"/>
    <w:rsid w:val="00DE09AD"/>
    <w:rsid w:val="00DF5CA3"/>
    <w:rsid w:val="00E37E61"/>
    <w:rsid w:val="00EA7AB6"/>
    <w:rsid w:val="00F14D15"/>
    <w:rsid w:val="00F53D62"/>
    <w:rsid w:val="00F8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BAE53D"/>
  <w15:docId w15:val="{63288054-D68A-492C-A4FD-FBAF2D042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D1A52"/>
    <w:pPr>
      <w:autoSpaceDE w:val="0"/>
      <w:autoSpaceDN w:val="0"/>
      <w:adjustRightInd w:val="0"/>
    </w:pPr>
    <w:rPr>
      <w:rFonts w:ascii="Gill Sans MT" w:hAnsi="Gill Sans MT" w:cs="Gill Sans MT"/>
      <w:color w:val="000000"/>
    </w:rPr>
  </w:style>
  <w:style w:type="character" w:styleId="LineNumber">
    <w:name w:val="line number"/>
    <w:basedOn w:val="DefaultParagraphFont"/>
    <w:uiPriority w:val="99"/>
    <w:semiHidden/>
    <w:unhideWhenUsed/>
    <w:rsid w:val="00945783"/>
  </w:style>
  <w:style w:type="paragraph" w:styleId="BalloonText">
    <w:name w:val="Balloon Text"/>
    <w:basedOn w:val="Normal"/>
    <w:link w:val="BalloonTextChar"/>
    <w:uiPriority w:val="99"/>
    <w:semiHidden/>
    <w:unhideWhenUsed/>
    <w:rsid w:val="008C501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013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5C5771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5C5771"/>
    <w:rPr>
      <w:rFonts w:ascii="Cambria" w:eastAsia="Calibri" w:hAnsi="Cambria" w:cs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5C5771"/>
    <w:pPr>
      <w:ind w:left="720"/>
    </w:pPr>
    <w:rPr>
      <w:rFonts w:ascii="Calibri" w:eastAsia="Calibri" w:hAnsi="Calibri" w:cs="Calibri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D04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0465"/>
  </w:style>
  <w:style w:type="paragraph" w:styleId="Footer">
    <w:name w:val="footer"/>
    <w:basedOn w:val="Normal"/>
    <w:link w:val="FooterChar"/>
    <w:uiPriority w:val="99"/>
    <w:unhideWhenUsed/>
    <w:rsid w:val="00DD04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0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@hle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A0CF3-1565-4D5C-896B-02E5783BF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day</dc:creator>
  <cp:keywords/>
  <dc:description/>
  <cp:lastModifiedBy>Martin Narraway</cp:lastModifiedBy>
  <cp:revision>4</cp:revision>
  <dcterms:created xsi:type="dcterms:W3CDTF">2026-04-08T15:38:00Z</dcterms:created>
  <dcterms:modified xsi:type="dcterms:W3CDTF">2026-04-08T15:43:00Z</dcterms:modified>
</cp:coreProperties>
</file>